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47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TEXTO DE MUESTRA para que los administradores parroquiales lo empleen en las Meditaciones Cuaresmales de 2025.</w:t>
      </w:r>
    </w:p>
    <w:p w14:paraId="00000002" w14:textId="77777777" w:rsidR="00A247F0" w:rsidRDefault="00A24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A247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Únase a Episcopal </w:t>
      </w:r>
      <w:proofErr w:type="spellStart"/>
      <w:r>
        <w:rPr>
          <w:color w:val="000000"/>
        </w:rPr>
        <w:t>Relief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– la Agencia Episcopal de Alivio y Desarrollo - en explorar “Una Cuaresma en Común”. Por más de 15 años, Episcopal </w:t>
      </w:r>
      <w:proofErr w:type="spellStart"/>
      <w:r>
        <w:rPr>
          <w:color w:val="000000"/>
        </w:rPr>
        <w:t>Relief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ha sido bendecida con la oportunidad de unirse a lectores en sus jornadas espirituales con Meditaciones Cuaresmales que invitan a reflexionar. En nuestras Meditaciones Cuaresmales de 2025, redactadas por </w:t>
      </w:r>
      <w:proofErr w:type="spellStart"/>
      <w:r>
        <w:rPr>
          <w:color w:val="000000"/>
        </w:rPr>
        <w:t>Jerusalem</w:t>
      </w:r>
      <w:proofErr w:type="spellEnd"/>
      <w:r>
        <w:rPr>
          <w:color w:val="000000"/>
        </w:rPr>
        <w:t xml:space="preserve"> Jackson </w:t>
      </w:r>
      <w:proofErr w:type="spellStart"/>
      <w:r>
        <w:rPr>
          <w:color w:val="000000"/>
        </w:rPr>
        <w:t>Greer</w:t>
      </w:r>
      <w:proofErr w:type="spellEnd"/>
      <w:r>
        <w:rPr>
          <w:color w:val="000000"/>
        </w:rPr>
        <w:t xml:space="preserve">, exploraremos lo que tenemos en común: prácticas espirituales, culto, servicio y fe. Nuestras Meditaciones Cuaresmales de 2025 también nos recuerdan cómo buscar a Dios – y encontrarlo – en los aspectos ordinarios y cotidianos de la vida. Episcopal </w:t>
      </w:r>
      <w:proofErr w:type="spellStart"/>
      <w:r>
        <w:rPr>
          <w:color w:val="000000"/>
        </w:rPr>
        <w:t>Relief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está comprometida a “Trabajar juntos para un cambio duradero”. Cada día, estas meditaciones ofrecen sugerencias e inspiración para formas en que podemos compartir en esta misión audaz y en nuestra senda común para ser fieles discípulos de Cristo. </w:t>
      </w:r>
    </w:p>
    <w:p w14:paraId="00000004" w14:textId="77777777" w:rsidR="00A247F0" w:rsidRDefault="00A24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5" w14:textId="77777777" w:rsidR="00A247F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Visite episcopalrelief.org/</w:t>
      </w:r>
      <w:proofErr w:type="spellStart"/>
      <w:r>
        <w:rPr>
          <w:color w:val="000000"/>
        </w:rPr>
        <w:t>Lent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escanee el código QR para suscribirse a los mensajes diarios por correo electrónico, descargar un PDF, leer las meditaciones y tener acceso a una guía de estudio grupal para reflexionar sobre las meditaciones con otros. </w:t>
      </w:r>
    </w:p>
    <w:p w14:paraId="00000006" w14:textId="77777777" w:rsidR="00A247F0" w:rsidRDefault="00A24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7" w14:textId="29989370" w:rsidR="00A247F0" w:rsidRDefault="0016446A">
      <w:hyperlink r:id="rId5" w:history="1">
        <w:r w:rsidR="00000000" w:rsidRPr="0016446A">
          <w:rPr>
            <w:rStyle w:val="Hyperlink"/>
          </w:rPr>
          <w:t>La imagen promociona</w:t>
        </w:r>
      </w:hyperlink>
      <w:r w:rsidR="00000000">
        <w:br/>
      </w:r>
      <w:hyperlink r:id="rId6">
        <w:r w:rsidR="00000000">
          <w:rPr>
            <w:color w:val="1155CC"/>
            <w:u w:val="single"/>
          </w:rPr>
          <w:t>El código QR</w:t>
        </w:r>
      </w:hyperlink>
      <w:r w:rsidR="00000000">
        <w:br/>
      </w:r>
      <w:hyperlink r:id="rId7">
        <w:r w:rsidR="00000000">
          <w:rPr>
            <w:color w:val="1155CC"/>
            <w:u w:val="single"/>
          </w:rPr>
          <w:t>Logotipos de La Agencia Episcopal de Alivio y Desarrollo</w:t>
        </w:r>
      </w:hyperlink>
    </w:p>
    <w:p w14:paraId="00000008" w14:textId="77777777" w:rsidR="00A247F0" w:rsidRDefault="00A24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9" w14:textId="77777777" w:rsidR="00A247F0" w:rsidRDefault="00A24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A247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F0"/>
    <w:rsid w:val="0016446A"/>
    <w:rsid w:val="00A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D427B1F-EC56-1441-81E6-17269B0E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2537C"/>
    <w:pPr>
      <w:spacing w:after="0" w:line="240" w:lineRule="auto"/>
    </w:pPr>
  </w:style>
  <w:style w:type="paragraph" w:styleId="Revision">
    <w:name w:val="Revision"/>
    <w:hidden/>
    <w:uiPriority w:val="99"/>
    <w:semiHidden/>
    <w:rsid w:val="009B2AC0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644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iscopalrelief.org/press-and-resources/online-press-k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iscopalrelief.org/wp-content/uploads/2024/12/El-codigo-QR-Cuaresma-2025.png" TargetMode="External"/><Relationship Id="rId5" Type="http://schemas.openxmlformats.org/officeDocument/2006/relationships/hyperlink" Target="https://www.episcopalrelief.org/wp-content/uploads/2024/12/La-imagen-promociona-2025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ei18XOOKYKWtietrMvNDsMH/Q==">CgMxLjA4AHINMTcwMzY0MzgzMjc5OA==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Rebecca Merrill</cp:lastModifiedBy>
  <cp:revision>2</cp:revision>
  <dcterms:created xsi:type="dcterms:W3CDTF">2024-11-14T22:07:00Z</dcterms:created>
  <dcterms:modified xsi:type="dcterms:W3CDTF">2024-12-23T14:14:00Z</dcterms:modified>
</cp:coreProperties>
</file>