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4BBB" w14:textId="501C0F53" w:rsidR="0043082F" w:rsidRPr="006F6F46" w:rsidRDefault="0012232A" w:rsidP="0012232A">
      <w:pPr>
        <w:pStyle w:val="Header"/>
        <w:spacing w:before="0"/>
        <w:ind w:left="450"/>
        <w:rPr>
          <w:rFonts w:ascii="Roboto" w:hAnsi="Roboto"/>
          <w:lang w:val="es-ES"/>
        </w:rPr>
      </w:pPr>
      <w:r w:rsidRPr="006F6F46">
        <w:rPr>
          <w:rFonts w:ascii="Roboto" w:hAnsi="Roboto"/>
          <w:lang w:val="es-ES"/>
        </w:rPr>
        <w:t>Plan d</w:t>
      </w:r>
      <w:bookmarkStart w:id="0" w:name="_GoBack"/>
      <w:bookmarkEnd w:id="0"/>
      <w:r w:rsidRPr="006F6F46">
        <w:rPr>
          <w:rFonts w:ascii="Roboto" w:hAnsi="Roboto"/>
          <w:lang w:val="es-ES"/>
        </w:rPr>
        <w:t>e movilización de recursos</w:t>
      </w:r>
    </w:p>
    <w:p w14:paraId="5F84CB27" w14:textId="77777777" w:rsidR="0012232A" w:rsidRPr="006F6F46" w:rsidRDefault="0012232A" w:rsidP="0012232A">
      <w:pPr>
        <w:pStyle w:val="Header"/>
        <w:spacing w:before="0"/>
        <w:ind w:left="450"/>
        <w:rPr>
          <w:rFonts w:ascii="Roboto" w:hAnsi="Roboto"/>
          <w:lang w:val="es-ES"/>
        </w:rPr>
      </w:pPr>
    </w:p>
    <w:p w14:paraId="57511244" w14:textId="2C2CD979" w:rsidR="0012232A" w:rsidRPr="006F6F46" w:rsidRDefault="0012232A" w:rsidP="0012232A">
      <w:pPr>
        <w:pStyle w:val="ListParagraph"/>
        <w:numPr>
          <w:ilvl w:val="0"/>
          <w:numId w:val="6"/>
        </w:num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>PRIORIDADES para el crecimiento</w:t>
      </w:r>
    </w:p>
    <w:p w14:paraId="573BCCCE" w14:textId="77777777" w:rsidR="0012232A" w:rsidRPr="006F6F46" w:rsidRDefault="0012232A" w:rsidP="0012232A">
      <w:pPr>
        <w:pStyle w:val="ListParagraph"/>
        <w:rPr>
          <w:b/>
          <w:sz w:val="24"/>
          <w:lang w:val="es-ES"/>
        </w:rPr>
      </w:pPr>
    </w:p>
    <w:p w14:paraId="5C36960A" w14:textId="307AA6DC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>Referirse a la diapositiva delineando la diferencia entre las prioridades de la organización y las prioridades del programa. (22 – Inglés) 23 en Español.</w:t>
      </w:r>
    </w:p>
    <w:p w14:paraId="6C601E43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360"/>
        <w:gridCol w:w="3480"/>
      </w:tblGrid>
      <w:tr w:rsidR="0012232A" w:rsidRPr="006F6F46" w14:paraId="4218548F" w14:textId="77777777" w:rsidTr="00D95890">
        <w:tc>
          <w:tcPr>
            <w:tcW w:w="2748" w:type="dxa"/>
            <w:shd w:val="clear" w:color="auto" w:fill="000000"/>
          </w:tcPr>
          <w:p w14:paraId="3526E795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Prioridades de la organización</w:t>
            </w:r>
          </w:p>
        </w:tc>
        <w:tc>
          <w:tcPr>
            <w:tcW w:w="3360" w:type="dxa"/>
            <w:shd w:val="clear" w:color="auto" w:fill="000000"/>
          </w:tcPr>
          <w:p w14:paraId="308F12D3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Recursos que tiene </w:t>
            </w:r>
          </w:p>
        </w:tc>
        <w:tc>
          <w:tcPr>
            <w:tcW w:w="3480" w:type="dxa"/>
            <w:shd w:val="clear" w:color="auto" w:fill="000000"/>
          </w:tcPr>
          <w:p w14:paraId="7BD1FE5E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Recursos que necesita</w:t>
            </w:r>
          </w:p>
        </w:tc>
      </w:tr>
      <w:tr w:rsidR="0012232A" w:rsidRPr="006F6F46" w14:paraId="2DFD356D" w14:textId="77777777" w:rsidTr="00D95890">
        <w:tc>
          <w:tcPr>
            <w:tcW w:w="2748" w:type="dxa"/>
            <w:shd w:val="clear" w:color="auto" w:fill="auto"/>
          </w:tcPr>
          <w:p w14:paraId="3A70C7E5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3B15CC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16412E2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5D94BC00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ABA3DA9" w14:textId="77777777" w:rsidTr="00D95890">
        <w:tc>
          <w:tcPr>
            <w:tcW w:w="2748" w:type="dxa"/>
            <w:shd w:val="clear" w:color="auto" w:fill="auto"/>
          </w:tcPr>
          <w:p w14:paraId="65F75FE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5E2606F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73E51AF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3748B0FA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5C219AF" w14:textId="77777777" w:rsidTr="00D95890">
        <w:tc>
          <w:tcPr>
            <w:tcW w:w="2748" w:type="dxa"/>
            <w:shd w:val="clear" w:color="auto" w:fill="auto"/>
          </w:tcPr>
          <w:p w14:paraId="55DC6A3D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03E48B1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71B8BE8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577244B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ADF7D66" w14:textId="77777777" w:rsidTr="00D95890">
        <w:tc>
          <w:tcPr>
            <w:tcW w:w="2748" w:type="dxa"/>
            <w:shd w:val="clear" w:color="auto" w:fill="000000"/>
          </w:tcPr>
          <w:p w14:paraId="1260312F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Prioridades del programa</w:t>
            </w:r>
          </w:p>
        </w:tc>
        <w:tc>
          <w:tcPr>
            <w:tcW w:w="3360" w:type="dxa"/>
            <w:shd w:val="clear" w:color="auto" w:fill="000000"/>
          </w:tcPr>
          <w:p w14:paraId="0F4B8D0D" w14:textId="77777777" w:rsidR="0012232A" w:rsidRPr="006F6F46" w:rsidRDefault="0012232A" w:rsidP="00D95890">
            <w:pPr>
              <w:rPr>
                <w:b/>
                <w:lang w:val="es-ES"/>
              </w:rPr>
            </w:pPr>
          </w:p>
        </w:tc>
        <w:tc>
          <w:tcPr>
            <w:tcW w:w="3480" w:type="dxa"/>
            <w:shd w:val="clear" w:color="auto" w:fill="000000"/>
          </w:tcPr>
          <w:p w14:paraId="606EEF4E" w14:textId="77777777" w:rsidR="0012232A" w:rsidRPr="006F6F46" w:rsidRDefault="0012232A" w:rsidP="00D95890">
            <w:pPr>
              <w:rPr>
                <w:b/>
                <w:lang w:val="es-ES"/>
              </w:rPr>
            </w:pPr>
          </w:p>
        </w:tc>
      </w:tr>
      <w:tr w:rsidR="0012232A" w:rsidRPr="006F6F46" w14:paraId="23F2652D" w14:textId="77777777" w:rsidTr="00D95890">
        <w:tc>
          <w:tcPr>
            <w:tcW w:w="2748" w:type="dxa"/>
            <w:shd w:val="clear" w:color="auto" w:fill="auto"/>
          </w:tcPr>
          <w:p w14:paraId="0ADA616A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6D7CB3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4F9AECA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05763C42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3D33A3F" w14:textId="77777777" w:rsidTr="00D95890">
        <w:tc>
          <w:tcPr>
            <w:tcW w:w="2748" w:type="dxa"/>
            <w:shd w:val="clear" w:color="auto" w:fill="auto"/>
          </w:tcPr>
          <w:p w14:paraId="252047D7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270CA6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1C13018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202E85E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DF2308F" w14:textId="77777777" w:rsidTr="00D95890">
        <w:trPr>
          <w:trHeight w:val="70"/>
        </w:trPr>
        <w:tc>
          <w:tcPr>
            <w:tcW w:w="2748" w:type="dxa"/>
            <w:shd w:val="clear" w:color="auto" w:fill="auto"/>
          </w:tcPr>
          <w:p w14:paraId="496E422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5EBAB2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360" w:type="dxa"/>
            <w:shd w:val="clear" w:color="auto" w:fill="auto"/>
          </w:tcPr>
          <w:p w14:paraId="5D11D5B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480" w:type="dxa"/>
            <w:shd w:val="clear" w:color="auto" w:fill="auto"/>
          </w:tcPr>
          <w:p w14:paraId="1041234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3F3D9D6A" w14:textId="77777777" w:rsidR="0012232A" w:rsidRPr="006F6F46" w:rsidRDefault="0012232A" w:rsidP="0012232A">
      <w:pPr>
        <w:rPr>
          <w:sz w:val="32"/>
          <w:szCs w:val="32"/>
          <w:lang w:val="es-ES"/>
        </w:rPr>
      </w:pPr>
    </w:p>
    <w:p w14:paraId="39CCBF94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 xml:space="preserve">2. METAS DE LA MOVILIZACIÓN DE RECURSOS </w:t>
      </w:r>
    </w:p>
    <w:p w14:paraId="7EDE62F5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34875B2C" w14:textId="3E75D019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>Basado en sus prioridades de recursos y lo que ya se encuentra disponible de acuerdo a lo identificado en el inventario de activos de la organización, formule sus metas.</w:t>
      </w:r>
    </w:p>
    <w:p w14:paraId="48BD2E51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2070"/>
        <w:gridCol w:w="2123"/>
      </w:tblGrid>
      <w:tr w:rsidR="0012232A" w:rsidRPr="006F6F46" w14:paraId="1F29D20C" w14:textId="77777777" w:rsidTr="00D95890">
        <w:tc>
          <w:tcPr>
            <w:tcW w:w="5395" w:type="dxa"/>
            <w:shd w:val="clear" w:color="auto" w:fill="000000"/>
          </w:tcPr>
          <w:p w14:paraId="47C17EBA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Metas </w:t>
            </w:r>
            <w:r w:rsidRPr="006F6F46">
              <w:rPr>
                <w:lang w:val="es-ES"/>
              </w:rPr>
              <w:t>(especifique que tipo de recursos)</w:t>
            </w:r>
          </w:p>
        </w:tc>
        <w:tc>
          <w:tcPr>
            <w:tcW w:w="2070" w:type="dxa"/>
            <w:shd w:val="clear" w:color="auto" w:fill="000000"/>
          </w:tcPr>
          <w:p w14:paraId="652773F2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Cantidad</w:t>
            </w:r>
          </w:p>
        </w:tc>
        <w:tc>
          <w:tcPr>
            <w:tcW w:w="2123" w:type="dxa"/>
            <w:shd w:val="clear" w:color="auto" w:fill="000000"/>
          </w:tcPr>
          <w:p w14:paraId="3597E49B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Período de tiempo</w:t>
            </w:r>
          </w:p>
        </w:tc>
      </w:tr>
      <w:tr w:rsidR="0012232A" w:rsidRPr="006F6F46" w14:paraId="7FA0AEC8" w14:textId="77777777" w:rsidTr="00D95890">
        <w:tc>
          <w:tcPr>
            <w:tcW w:w="5395" w:type="dxa"/>
            <w:shd w:val="clear" w:color="auto" w:fill="auto"/>
          </w:tcPr>
          <w:p w14:paraId="226BD1A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D55DAF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01BE088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23" w:type="dxa"/>
            <w:shd w:val="clear" w:color="auto" w:fill="auto"/>
          </w:tcPr>
          <w:p w14:paraId="7259F1DD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6C29A19" w14:textId="77777777" w:rsidTr="00D95890">
        <w:tc>
          <w:tcPr>
            <w:tcW w:w="5395" w:type="dxa"/>
            <w:shd w:val="clear" w:color="auto" w:fill="auto"/>
          </w:tcPr>
          <w:p w14:paraId="525E3D65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0466269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5DE2E24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23" w:type="dxa"/>
            <w:shd w:val="clear" w:color="auto" w:fill="auto"/>
          </w:tcPr>
          <w:p w14:paraId="640F371F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B528FFF" w14:textId="77777777" w:rsidTr="00D95890">
        <w:tc>
          <w:tcPr>
            <w:tcW w:w="5395" w:type="dxa"/>
            <w:shd w:val="clear" w:color="auto" w:fill="auto"/>
          </w:tcPr>
          <w:p w14:paraId="629E71E5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3843C9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3315B4B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23" w:type="dxa"/>
            <w:shd w:val="clear" w:color="auto" w:fill="auto"/>
          </w:tcPr>
          <w:p w14:paraId="62C1AE8F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F784347" w14:textId="77777777" w:rsidTr="00D95890">
        <w:tc>
          <w:tcPr>
            <w:tcW w:w="5395" w:type="dxa"/>
            <w:shd w:val="clear" w:color="auto" w:fill="auto"/>
          </w:tcPr>
          <w:p w14:paraId="696B00A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903F5E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37FDA1D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23" w:type="dxa"/>
            <w:shd w:val="clear" w:color="auto" w:fill="auto"/>
          </w:tcPr>
          <w:p w14:paraId="1835B54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4A8D1D2E" w14:textId="77777777" w:rsidTr="00D95890">
        <w:tc>
          <w:tcPr>
            <w:tcW w:w="5395" w:type="dxa"/>
            <w:shd w:val="clear" w:color="auto" w:fill="auto"/>
          </w:tcPr>
          <w:p w14:paraId="23B9D68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B66F94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2876715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23" w:type="dxa"/>
            <w:shd w:val="clear" w:color="auto" w:fill="auto"/>
          </w:tcPr>
          <w:p w14:paraId="62E6C7D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22A54FA5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3AED2FEE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>3. EQUIPO DE MOVILIZACIÓN DE RECURSOS</w:t>
      </w:r>
    </w:p>
    <w:p w14:paraId="38547FC6" w14:textId="1CA6AE19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 Identifique empleados y voluntarios y asigne responsabilidades basado en destrezas, fortalezas, contactos personales, puesto y disponibilidad.  </w:t>
      </w:r>
    </w:p>
    <w:p w14:paraId="4171B24C" w14:textId="41D1F6CF" w:rsidR="0012232A" w:rsidRPr="006F6F46" w:rsidRDefault="0012232A" w:rsidP="0012232A">
      <w:pPr>
        <w:rPr>
          <w:i/>
          <w:sz w:val="20"/>
          <w:szCs w:val="20"/>
          <w:lang w:val="es-ES"/>
        </w:rPr>
      </w:pPr>
    </w:p>
    <w:p w14:paraId="2EF63DF0" w14:textId="37B2F8C1" w:rsidR="0012232A" w:rsidRPr="006F6F46" w:rsidRDefault="0012232A" w:rsidP="0012232A">
      <w:pPr>
        <w:rPr>
          <w:i/>
          <w:sz w:val="20"/>
          <w:szCs w:val="20"/>
          <w:lang w:val="es-ES"/>
        </w:rPr>
      </w:pPr>
    </w:p>
    <w:p w14:paraId="67FDD269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2232A" w:rsidRPr="006F6F46" w14:paraId="4AE4F86F" w14:textId="77777777" w:rsidTr="00D95890">
        <w:tc>
          <w:tcPr>
            <w:tcW w:w="4788" w:type="dxa"/>
            <w:shd w:val="clear" w:color="auto" w:fill="000000"/>
          </w:tcPr>
          <w:p w14:paraId="1CB69F41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lastRenderedPageBreak/>
              <w:t>Miembro de equipo</w:t>
            </w:r>
          </w:p>
        </w:tc>
        <w:tc>
          <w:tcPr>
            <w:tcW w:w="4788" w:type="dxa"/>
            <w:shd w:val="clear" w:color="auto" w:fill="000000"/>
          </w:tcPr>
          <w:p w14:paraId="25084FAA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Responsabilidades clave</w:t>
            </w:r>
          </w:p>
        </w:tc>
      </w:tr>
      <w:tr w:rsidR="0012232A" w:rsidRPr="006F6F46" w14:paraId="6691AE43" w14:textId="77777777" w:rsidTr="00D95890">
        <w:trPr>
          <w:trHeight w:val="341"/>
        </w:trPr>
        <w:tc>
          <w:tcPr>
            <w:tcW w:w="4788" w:type="dxa"/>
            <w:shd w:val="clear" w:color="auto" w:fill="auto"/>
          </w:tcPr>
          <w:p w14:paraId="4D1BA5B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38B082AB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0CB82013" w14:textId="77777777" w:rsidTr="00D95890">
        <w:trPr>
          <w:trHeight w:val="359"/>
        </w:trPr>
        <w:tc>
          <w:tcPr>
            <w:tcW w:w="4788" w:type="dxa"/>
            <w:shd w:val="clear" w:color="auto" w:fill="auto"/>
          </w:tcPr>
          <w:p w14:paraId="7DD73FD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45BA075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236BFBC" w14:textId="77777777" w:rsidTr="00D95890">
        <w:trPr>
          <w:trHeight w:val="341"/>
        </w:trPr>
        <w:tc>
          <w:tcPr>
            <w:tcW w:w="4788" w:type="dxa"/>
            <w:shd w:val="clear" w:color="auto" w:fill="auto"/>
          </w:tcPr>
          <w:p w14:paraId="0EB3245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0986C4C0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6034FD2" w14:textId="77777777" w:rsidTr="00D95890">
        <w:trPr>
          <w:trHeight w:val="359"/>
        </w:trPr>
        <w:tc>
          <w:tcPr>
            <w:tcW w:w="4788" w:type="dxa"/>
            <w:shd w:val="clear" w:color="auto" w:fill="auto"/>
          </w:tcPr>
          <w:p w14:paraId="59665BC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46DC8C6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810790F" w14:textId="77777777" w:rsidTr="00D95890">
        <w:trPr>
          <w:trHeight w:val="341"/>
        </w:trPr>
        <w:tc>
          <w:tcPr>
            <w:tcW w:w="4788" w:type="dxa"/>
            <w:shd w:val="clear" w:color="auto" w:fill="auto"/>
          </w:tcPr>
          <w:p w14:paraId="1819DD3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3347799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9BBA36C" w14:textId="77777777" w:rsidTr="00D95890">
        <w:trPr>
          <w:trHeight w:val="323"/>
        </w:trPr>
        <w:tc>
          <w:tcPr>
            <w:tcW w:w="4788" w:type="dxa"/>
            <w:shd w:val="clear" w:color="auto" w:fill="auto"/>
          </w:tcPr>
          <w:p w14:paraId="0B01212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45625DF7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8CA63F0" w14:textId="77777777" w:rsidTr="00D95890">
        <w:trPr>
          <w:trHeight w:val="359"/>
        </w:trPr>
        <w:tc>
          <w:tcPr>
            <w:tcW w:w="4788" w:type="dxa"/>
            <w:shd w:val="clear" w:color="auto" w:fill="auto"/>
          </w:tcPr>
          <w:p w14:paraId="5E79462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6D84C01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037C39CD" w14:textId="77777777" w:rsidTr="00D95890">
        <w:trPr>
          <w:trHeight w:val="359"/>
        </w:trPr>
        <w:tc>
          <w:tcPr>
            <w:tcW w:w="4788" w:type="dxa"/>
            <w:shd w:val="clear" w:color="auto" w:fill="auto"/>
          </w:tcPr>
          <w:p w14:paraId="2768B48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4788" w:type="dxa"/>
            <w:shd w:val="clear" w:color="auto" w:fill="auto"/>
          </w:tcPr>
          <w:p w14:paraId="76E327D6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4FC22718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66629158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 xml:space="preserve">4. PREPARACIÓN DE LA ORGANIZACIÓN </w:t>
      </w:r>
    </w:p>
    <w:p w14:paraId="6E6EBDB3" w14:textId="77777777" w:rsidR="0012232A" w:rsidRPr="006F6F46" w:rsidRDefault="0012232A" w:rsidP="0012232A">
      <w:pPr>
        <w:rPr>
          <w:b/>
          <w:sz w:val="24"/>
          <w:lang w:val="es-ES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320"/>
        <w:gridCol w:w="5297"/>
      </w:tblGrid>
      <w:tr w:rsidR="0012232A" w:rsidRPr="006F6F46" w14:paraId="3BFF106C" w14:textId="77777777" w:rsidTr="00D95890">
        <w:trPr>
          <w:trHeight w:val="257"/>
        </w:trPr>
        <w:tc>
          <w:tcPr>
            <w:tcW w:w="2868" w:type="dxa"/>
            <w:shd w:val="clear" w:color="auto" w:fill="000000"/>
          </w:tcPr>
          <w:p w14:paraId="297068FA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Área </w:t>
            </w:r>
          </w:p>
        </w:tc>
        <w:tc>
          <w:tcPr>
            <w:tcW w:w="1320" w:type="dxa"/>
            <w:shd w:val="clear" w:color="auto" w:fill="000000"/>
          </w:tcPr>
          <w:p w14:paraId="5877F67E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Ya preparado</w:t>
            </w:r>
          </w:p>
        </w:tc>
        <w:tc>
          <w:tcPr>
            <w:tcW w:w="5297" w:type="dxa"/>
            <w:shd w:val="clear" w:color="auto" w:fill="000000"/>
          </w:tcPr>
          <w:p w14:paraId="0D38180B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Pasos de acción necesarios</w:t>
            </w:r>
          </w:p>
        </w:tc>
      </w:tr>
      <w:tr w:rsidR="0012232A" w:rsidRPr="006F6F46" w14:paraId="5CFA5555" w14:textId="77777777" w:rsidTr="00D95890">
        <w:trPr>
          <w:trHeight w:val="1061"/>
        </w:trPr>
        <w:tc>
          <w:tcPr>
            <w:tcW w:w="2868" w:type="dxa"/>
            <w:shd w:val="clear" w:color="auto" w:fill="auto"/>
          </w:tcPr>
          <w:p w14:paraId="4325E27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F6CCF69" w14:textId="77777777" w:rsidR="0012232A" w:rsidRPr="006F6F46" w:rsidRDefault="0012232A" w:rsidP="00D95890">
            <w:pPr>
              <w:rPr>
                <w:lang w:val="es-ES"/>
              </w:rPr>
            </w:pPr>
            <w:r w:rsidRPr="006F6F46">
              <w:rPr>
                <w:lang w:val="es-ES"/>
              </w:rPr>
              <w:t>Registración legal (si fuese necesario)</w:t>
            </w:r>
          </w:p>
        </w:tc>
        <w:tc>
          <w:tcPr>
            <w:tcW w:w="1320" w:type="dxa"/>
            <w:shd w:val="clear" w:color="auto" w:fill="auto"/>
          </w:tcPr>
          <w:p w14:paraId="2C5DB82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5297" w:type="dxa"/>
            <w:shd w:val="clear" w:color="auto" w:fill="auto"/>
          </w:tcPr>
          <w:p w14:paraId="226D7A52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41F7862D" w14:textId="77777777" w:rsidTr="00D95890">
        <w:trPr>
          <w:trHeight w:val="1073"/>
        </w:trPr>
        <w:tc>
          <w:tcPr>
            <w:tcW w:w="2868" w:type="dxa"/>
            <w:shd w:val="clear" w:color="auto" w:fill="auto"/>
          </w:tcPr>
          <w:p w14:paraId="0AA88AE7" w14:textId="77777777" w:rsidR="0012232A" w:rsidRPr="006F6F46" w:rsidRDefault="0012232A" w:rsidP="00D95890">
            <w:pPr>
              <w:rPr>
                <w:lang w:val="es-ES"/>
              </w:rPr>
            </w:pPr>
            <w:r w:rsidRPr="006F6F46">
              <w:rPr>
                <w:lang w:val="es-ES"/>
              </w:rPr>
              <w:t>Cuentas financieras para programas separadas de otras y maneras rastrear el flujo financiero</w:t>
            </w:r>
          </w:p>
        </w:tc>
        <w:tc>
          <w:tcPr>
            <w:tcW w:w="1320" w:type="dxa"/>
            <w:shd w:val="clear" w:color="auto" w:fill="auto"/>
          </w:tcPr>
          <w:p w14:paraId="7EE57E6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5297" w:type="dxa"/>
            <w:shd w:val="clear" w:color="auto" w:fill="auto"/>
          </w:tcPr>
          <w:p w14:paraId="452F485A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1018B2F" w14:textId="77777777" w:rsidTr="00D95890">
        <w:trPr>
          <w:trHeight w:val="1061"/>
        </w:trPr>
        <w:tc>
          <w:tcPr>
            <w:tcW w:w="2868" w:type="dxa"/>
            <w:shd w:val="clear" w:color="auto" w:fill="auto"/>
          </w:tcPr>
          <w:p w14:paraId="4FE35240" w14:textId="77777777" w:rsidR="0012232A" w:rsidRPr="006F6F46" w:rsidRDefault="0012232A" w:rsidP="00D95890">
            <w:pPr>
              <w:rPr>
                <w:lang w:val="es-ES"/>
              </w:rPr>
            </w:pPr>
            <w:r w:rsidRPr="006F6F46">
              <w:rPr>
                <w:lang w:val="es-ES"/>
              </w:rPr>
              <w:t xml:space="preserve">Sistema de monitoreo y evaluación con herramientas cuantitativas y cualitativas </w:t>
            </w:r>
          </w:p>
        </w:tc>
        <w:tc>
          <w:tcPr>
            <w:tcW w:w="1320" w:type="dxa"/>
            <w:shd w:val="clear" w:color="auto" w:fill="auto"/>
          </w:tcPr>
          <w:p w14:paraId="5ED73C4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5297" w:type="dxa"/>
            <w:shd w:val="clear" w:color="auto" w:fill="auto"/>
          </w:tcPr>
          <w:p w14:paraId="0230B0F6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53455E4C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273F5A62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 xml:space="preserve">5. MATERIALES DE MARKETING </w:t>
      </w:r>
    </w:p>
    <w:p w14:paraId="447B3419" w14:textId="7CB1514A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Haga un listado de materiales que ya tiene y los que necesitan desarrollar o actualizar del año pasado, por ejemplo, una compilación de resultados de cada programa, mensajes clave para promover el trabajo de la organización </w:t>
      </w:r>
      <w:r w:rsidR="006F6F46" w:rsidRPr="006F6F46">
        <w:rPr>
          <w:i/>
          <w:sz w:val="20"/>
          <w:szCs w:val="20"/>
          <w:lang w:val="es-ES"/>
        </w:rPr>
        <w:t>y nicho</w:t>
      </w:r>
      <w:r w:rsidRPr="006F6F46">
        <w:rPr>
          <w:i/>
          <w:sz w:val="20"/>
          <w:szCs w:val="20"/>
          <w:lang w:val="es-ES"/>
        </w:rPr>
        <w:t xml:space="preserve"> particular.</w:t>
      </w:r>
    </w:p>
    <w:p w14:paraId="458A7C66" w14:textId="77777777" w:rsidR="0012232A" w:rsidRPr="006F6F46" w:rsidRDefault="0012232A" w:rsidP="0012232A">
      <w:pPr>
        <w:rPr>
          <w:i/>
          <w:lang w:val="es-ES"/>
        </w:rPr>
      </w:pPr>
      <w:r w:rsidRPr="006F6F46">
        <w:rPr>
          <w:i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6"/>
        <w:gridCol w:w="2160"/>
        <w:gridCol w:w="1548"/>
      </w:tblGrid>
      <w:tr w:rsidR="0012232A" w:rsidRPr="006F6F46" w14:paraId="09C2C483" w14:textId="77777777" w:rsidTr="00D95890">
        <w:tc>
          <w:tcPr>
            <w:tcW w:w="2628" w:type="dxa"/>
            <w:shd w:val="clear" w:color="auto" w:fill="000000"/>
          </w:tcPr>
          <w:p w14:paraId="6CD31C4F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Material actual</w:t>
            </w:r>
          </w:p>
        </w:tc>
        <w:tc>
          <w:tcPr>
            <w:tcW w:w="2886" w:type="dxa"/>
            <w:shd w:val="clear" w:color="auto" w:fill="000000"/>
          </w:tcPr>
          <w:p w14:paraId="79F1F8EF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Propósito</w:t>
            </w:r>
          </w:p>
        </w:tc>
        <w:tc>
          <w:tcPr>
            <w:tcW w:w="2160" w:type="dxa"/>
            <w:shd w:val="clear" w:color="auto" w:fill="000000"/>
          </w:tcPr>
          <w:p w14:paraId="52E7DAF0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Público que desea alcanzar</w:t>
            </w:r>
          </w:p>
        </w:tc>
        <w:tc>
          <w:tcPr>
            <w:tcW w:w="1548" w:type="dxa"/>
            <w:shd w:val="clear" w:color="auto" w:fill="000000"/>
          </w:tcPr>
          <w:p w14:paraId="23C71B9B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Persona principal </w:t>
            </w:r>
          </w:p>
          <w:p w14:paraId="287ACACC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responsable</w:t>
            </w:r>
          </w:p>
        </w:tc>
      </w:tr>
      <w:tr w:rsidR="0012232A" w:rsidRPr="006F6F46" w14:paraId="52C3D54C" w14:textId="77777777" w:rsidTr="00D95890">
        <w:tc>
          <w:tcPr>
            <w:tcW w:w="2628" w:type="dxa"/>
            <w:shd w:val="clear" w:color="auto" w:fill="auto"/>
          </w:tcPr>
          <w:p w14:paraId="0FF9853F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279897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3B9A9FC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35F136B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01CDE48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270F480" w14:textId="77777777" w:rsidTr="00D95890">
        <w:tc>
          <w:tcPr>
            <w:tcW w:w="2628" w:type="dxa"/>
            <w:shd w:val="clear" w:color="auto" w:fill="auto"/>
          </w:tcPr>
          <w:p w14:paraId="3DDA937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0556FD7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7546868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2DA41A7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0B98729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72B85DE" w14:textId="77777777" w:rsidTr="00D95890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260D70C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0826CDA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53ABBDC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7E9D6EA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78AA452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1BBB5F01" w14:textId="77777777" w:rsidR="0012232A" w:rsidRPr="006F6F46" w:rsidRDefault="0012232A" w:rsidP="0012232A">
      <w:pPr>
        <w:rPr>
          <w:b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6"/>
        <w:gridCol w:w="2160"/>
        <w:gridCol w:w="1548"/>
      </w:tblGrid>
      <w:tr w:rsidR="0012232A" w:rsidRPr="006F6F46" w14:paraId="711EA9AC" w14:textId="77777777" w:rsidTr="00D95890">
        <w:tc>
          <w:tcPr>
            <w:tcW w:w="2628" w:type="dxa"/>
            <w:shd w:val="clear" w:color="auto" w:fill="000000"/>
          </w:tcPr>
          <w:p w14:paraId="7E387C88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lastRenderedPageBreak/>
              <w:t>Material necesario</w:t>
            </w:r>
          </w:p>
        </w:tc>
        <w:tc>
          <w:tcPr>
            <w:tcW w:w="2886" w:type="dxa"/>
            <w:shd w:val="clear" w:color="auto" w:fill="000000"/>
          </w:tcPr>
          <w:p w14:paraId="580E5F12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Propósito</w:t>
            </w:r>
          </w:p>
        </w:tc>
        <w:tc>
          <w:tcPr>
            <w:tcW w:w="2160" w:type="dxa"/>
            <w:shd w:val="clear" w:color="auto" w:fill="000000"/>
          </w:tcPr>
          <w:p w14:paraId="3A622482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Público que desea alcanzar</w:t>
            </w:r>
          </w:p>
        </w:tc>
        <w:tc>
          <w:tcPr>
            <w:tcW w:w="1548" w:type="dxa"/>
            <w:shd w:val="clear" w:color="auto" w:fill="000000"/>
          </w:tcPr>
          <w:p w14:paraId="621F6970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Persona principal </w:t>
            </w:r>
          </w:p>
          <w:p w14:paraId="6A1CE233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responsable</w:t>
            </w:r>
          </w:p>
        </w:tc>
      </w:tr>
      <w:tr w:rsidR="0012232A" w:rsidRPr="006F6F46" w14:paraId="3ACC8479" w14:textId="77777777" w:rsidTr="00D95890">
        <w:tc>
          <w:tcPr>
            <w:tcW w:w="2628" w:type="dxa"/>
            <w:shd w:val="clear" w:color="auto" w:fill="auto"/>
          </w:tcPr>
          <w:p w14:paraId="406021F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303217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6A28E42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3DC5459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540ABB9E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CF6A17E" w14:textId="77777777" w:rsidTr="00D95890">
        <w:tc>
          <w:tcPr>
            <w:tcW w:w="2628" w:type="dxa"/>
            <w:shd w:val="clear" w:color="auto" w:fill="auto"/>
          </w:tcPr>
          <w:p w14:paraId="5302FB4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46E02F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7B75B95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6E53399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09D5DFC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EABFA3D" w14:textId="77777777" w:rsidTr="00D95890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C9E548F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11EE07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6" w:type="dxa"/>
            <w:shd w:val="clear" w:color="auto" w:fill="auto"/>
          </w:tcPr>
          <w:p w14:paraId="4896325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4516DA7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14:paraId="18C73E4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16ABB999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54FBE857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>6. OPORTUNIDADES PARA ESTABLECER CONTACTOS</w:t>
      </w:r>
    </w:p>
    <w:p w14:paraId="5F0D2F90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Haga un listado de redes/asociaciones de las cuales es miembro, a las cuales debe asociarse y de conferencias, reuniones y eventos a los que debe asistir para cumplir sus metas de movilización de recursos. </w:t>
      </w:r>
    </w:p>
    <w:p w14:paraId="17E69EFA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880"/>
        <w:gridCol w:w="1800"/>
      </w:tblGrid>
      <w:tr w:rsidR="0012232A" w:rsidRPr="006F6F46" w14:paraId="0FE94567" w14:textId="77777777" w:rsidTr="00D95890">
        <w:tc>
          <w:tcPr>
            <w:tcW w:w="4548" w:type="dxa"/>
            <w:shd w:val="clear" w:color="auto" w:fill="000000"/>
          </w:tcPr>
          <w:p w14:paraId="056D935F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Nombre de la red/asociación/evento</w:t>
            </w:r>
          </w:p>
        </w:tc>
        <w:tc>
          <w:tcPr>
            <w:tcW w:w="2880" w:type="dxa"/>
            <w:shd w:val="clear" w:color="auto" w:fill="000000"/>
          </w:tcPr>
          <w:p w14:paraId="57BB5FFA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Propósito MR</w:t>
            </w:r>
          </w:p>
        </w:tc>
        <w:tc>
          <w:tcPr>
            <w:tcW w:w="1800" w:type="dxa"/>
            <w:shd w:val="clear" w:color="auto" w:fill="000000"/>
          </w:tcPr>
          <w:p w14:paraId="4A5DEA10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Representante</w:t>
            </w:r>
          </w:p>
        </w:tc>
      </w:tr>
      <w:tr w:rsidR="0012232A" w:rsidRPr="006F6F46" w14:paraId="1271EA3B" w14:textId="77777777" w:rsidTr="00D95890">
        <w:tc>
          <w:tcPr>
            <w:tcW w:w="4548" w:type="dxa"/>
            <w:shd w:val="clear" w:color="auto" w:fill="auto"/>
          </w:tcPr>
          <w:p w14:paraId="03182EE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51CB128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14:paraId="7692A60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72F7407D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153666D" w14:textId="77777777" w:rsidTr="00D95890">
        <w:tc>
          <w:tcPr>
            <w:tcW w:w="4548" w:type="dxa"/>
            <w:shd w:val="clear" w:color="auto" w:fill="auto"/>
          </w:tcPr>
          <w:p w14:paraId="3733A5C9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536BED6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14:paraId="6E7E888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0748077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363086D" w14:textId="77777777" w:rsidTr="00D95890">
        <w:tc>
          <w:tcPr>
            <w:tcW w:w="4548" w:type="dxa"/>
            <w:shd w:val="clear" w:color="auto" w:fill="auto"/>
          </w:tcPr>
          <w:p w14:paraId="278D49A7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24F4E6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14:paraId="6780A5B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4D62D3C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E3931A1" w14:textId="77777777" w:rsidTr="00D95890">
        <w:tc>
          <w:tcPr>
            <w:tcW w:w="4548" w:type="dxa"/>
            <w:shd w:val="clear" w:color="auto" w:fill="auto"/>
          </w:tcPr>
          <w:p w14:paraId="694731F6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B54879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14:paraId="24E2111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0FB718A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7331D676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 xml:space="preserve">                                              </w:t>
      </w:r>
    </w:p>
    <w:p w14:paraId="59FD5923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>7. RECURSOS DE APOYO POTENCIALES– PERSPECTIVAS PRINCIPALES</w:t>
      </w:r>
    </w:p>
    <w:p w14:paraId="67517FAF" w14:textId="43C1C304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Luego de hacer un mapeo de recursos potenciales, de investigarlos y evaluarlos, haga un listado de perspectivas principales de acuerdo al nivel en que se encuentran. Este es un resumen; los detalles están descriptos </w:t>
      </w:r>
      <w:r w:rsidR="006F6F46" w:rsidRPr="006F6F46">
        <w:rPr>
          <w:i/>
          <w:sz w:val="20"/>
          <w:szCs w:val="20"/>
          <w:lang w:val="es-ES"/>
        </w:rPr>
        <w:t>en el</w:t>
      </w:r>
      <w:r w:rsidRPr="006F6F46">
        <w:rPr>
          <w:i/>
          <w:sz w:val="20"/>
          <w:szCs w:val="20"/>
          <w:lang w:val="es-ES"/>
        </w:rPr>
        <w:t xml:space="preserve"> cronograma del plan de acción.   </w:t>
      </w:r>
    </w:p>
    <w:p w14:paraId="3C9C52F6" w14:textId="77777777" w:rsidR="0012232A" w:rsidRPr="006F6F46" w:rsidRDefault="0012232A" w:rsidP="0012232A">
      <w:pPr>
        <w:rPr>
          <w:i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41"/>
        <w:gridCol w:w="3105"/>
        <w:gridCol w:w="1547"/>
      </w:tblGrid>
      <w:tr w:rsidR="0012232A" w:rsidRPr="006F6F46" w14:paraId="5D4E6E22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000000"/>
          </w:tcPr>
          <w:p w14:paraId="542780E8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Parte interesada potencial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000000"/>
          </w:tcPr>
          <w:p w14:paraId="0A892072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Recursos para</w:t>
            </w:r>
          </w:p>
          <w:p w14:paraId="49AE78ED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movilizar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000000"/>
          </w:tcPr>
          <w:p w14:paraId="4561E8D3" w14:textId="77777777" w:rsidR="0012232A" w:rsidRPr="006F6F46" w:rsidRDefault="0012232A" w:rsidP="00D95890">
            <w:pPr>
              <w:rPr>
                <w:b/>
                <w:lang w:val="es-ES"/>
              </w:rPr>
            </w:pPr>
          </w:p>
          <w:p w14:paraId="582DC07D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Estrategia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000000"/>
          </w:tcPr>
          <w:p w14:paraId="6E3E7371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Persona principal </w:t>
            </w:r>
          </w:p>
          <w:p w14:paraId="6CDFB5CD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responsable</w:t>
            </w:r>
          </w:p>
        </w:tc>
      </w:tr>
      <w:tr w:rsidR="0012232A" w:rsidRPr="006F6F46" w14:paraId="7A103DF0" w14:textId="77777777" w:rsidTr="00D95890">
        <w:trPr>
          <w:trHeight w:val="143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E6E6E6"/>
          </w:tcPr>
          <w:p w14:paraId="24E40783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  <w:r w:rsidRPr="006F6F46">
              <w:rPr>
                <w:b/>
                <w:i/>
                <w:lang w:val="es-ES"/>
              </w:rPr>
              <w:t>COMUNIDADES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E6E6E6"/>
          </w:tcPr>
          <w:p w14:paraId="5B00FB6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E6E6E6"/>
          </w:tcPr>
          <w:p w14:paraId="4FB9EEA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</w:tcPr>
          <w:p w14:paraId="2B05015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9735E81" w14:textId="77777777" w:rsidTr="00D95890">
        <w:trPr>
          <w:trHeight w:val="143"/>
        </w:trPr>
        <w:tc>
          <w:tcPr>
            <w:tcW w:w="2357" w:type="dxa"/>
            <w:shd w:val="clear" w:color="auto" w:fill="auto"/>
          </w:tcPr>
          <w:p w14:paraId="5C252542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18134599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3661B24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5D015AB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1802AB53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203936D" w14:textId="77777777" w:rsidTr="00D95890">
        <w:trPr>
          <w:trHeight w:val="143"/>
        </w:trPr>
        <w:tc>
          <w:tcPr>
            <w:tcW w:w="2357" w:type="dxa"/>
            <w:shd w:val="clear" w:color="auto" w:fill="auto"/>
          </w:tcPr>
          <w:p w14:paraId="19FD3C0E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22F5999D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4312DC2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4595706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11061941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D814BED" w14:textId="77777777" w:rsidTr="00D95890">
        <w:trPr>
          <w:trHeight w:val="143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4E3B9B02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5FB67078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7505962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725DC82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12D481B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1AAEEF9" w14:textId="77777777" w:rsidTr="00D95890">
        <w:trPr>
          <w:trHeight w:val="143"/>
        </w:trPr>
        <w:tc>
          <w:tcPr>
            <w:tcW w:w="2357" w:type="dxa"/>
            <w:shd w:val="clear" w:color="auto" w:fill="E6E6E6"/>
          </w:tcPr>
          <w:p w14:paraId="644ACC5D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  <w:r w:rsidRPr="006F6F46">
              <w:rPr>
                <w:b/>
                <w:i/>
                <w:lang w:val="es-ES"/>
              </w:rPr>
              <w:t xml:space="preserve">A NIVEL LOCAL </w:t>
            </w:r>
          </w:p>
          <w:p w14:paraId="248F0300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shd w:val="clear" w:color="auto" w:fill="E6E6E6"/>
          </w:tcPr>
          <w:p w14:paraId="1D72CA1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E6E6E6"/>
          </w:tcPr>
          <w:p w14:paraId="57C01CA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E6E6E6"/>
          </w:tcPr>
          <w:p w14:paraId="00178737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32FC106" w14:textId="77777777" w:rsidTr="00D95890">
        <w:tc>
          <w:tcPr>
            <w:tcW w:w="2357" w:type="dxa"/>
            <w:shd w:val="clear" w:color="auto" w:fill="auto"/>
          </w:tcPr>
          <w:p w14:paraId="359E7D75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C3FBF0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549155D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669756E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56ED9310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56EE3AA" w14:textId="77777777" w:rsidTr="00D95890">
        <w:tc>
          <w:tcPr>
            <w:tcW w:w="2357" w:type="dxa"/>
            <w:shd w:val="clear" w:color="auto" w:fill="auto"/>
          </w:tcPr>
          <w:p w14:paraId="0A0CF8D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EB24AA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08E6FBF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205D83B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3E92811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8EAFEAA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5A20ACD9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293F49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711B5D6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41DB581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16CF4732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0474F82D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5A388DC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6A328B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7C5CC04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0D49438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4EB1577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B377B2F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1661939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866E48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5E59505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236B7F1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6DF716ED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2D34E2E" w14:textId="77777777" w:rsidTr="00D95890">
        <w:trPr>
          <w:trHeight w:val="188"/>
        </w:trPr>
        <w:tc>
          <w:tcPr>
            <w:tcW w:w="2357" w:type="dxa"/>
            <w:shd w:val="clear" w:color="auto" w:fill="E6E6E6"/>
          </w:tcPr>
          <w:p w14:paraId="5A7D81EE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  <w:r w:rsidRPr="006F6F46">
              <w:rPr>
                <w:b/>
                <w:i/>
                <w:lang w:val="es-ES"/>
              </w:rPr>
              <w:t>NACIONAL (tal vez no aplique)</w:t>
            </w:r>
          </w:p>
        </w:tc>
        <w:tc>
          <w:tcPr>
            <w:tcW w:w="2341" w:type="dxa"/>
            <w:shd w:val="clear" w:color="auto" w:fill="E6E6E6"/>
          </w:tcPr>
          <w:p w14:paraId="1BEE68B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E6E6E6"/>
          </w:tcPr>
          <w:p w14:paraId="24342BD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E6E6E6"/>
          </w:tcPr>
          <w:p w14:paraId="0082BE83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302A7AD" w14:textId="77777777" w:rsidTr="00D95890">
        <w:tc>
          <w:tcPr>
            <w:tcW w:w="2357" w:type="dxa"/>
            <w:shd w:val="clear" w:color="auto" w:fill="auto"/>
          </w:tcPr>
          <w:p w14:paraId="6F6B0317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762808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18E9A45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5651993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136F61AB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D03A6E8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07E7676D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5377705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281D150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7EBD084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34F2ADD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4D866956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70270D03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52B1A2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01976A4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28D5791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209349E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57EF2FB" w14:textId="77777777" w:rsidTr="00D95890">
        <w:tc>
          <w:tcPr>
            <w:tcW w:w="2357" w:type="dxa"/>
            <w:shd w:val="clear" w:color="auto" w:fill="auto"/>
          </w:tcPr>
          <w:p w14:paraId="3883DE99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5FF675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222CC46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2A76B18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26855E4A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A6BF087" w14:textId="77777777" w:rsidTr="00D95890">
        <w:tc>
          <w:tcPr>
            <w:tcW w:w="2357" w:type="dxa"/>
            <w:shd w:val="clear" w:color="auto" w:fill="auto"/>
          </w:tcPr>
          <w:p w14:paraId="523C669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237AB4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5CB2C47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5128FFC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2CEA0FC6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E79A646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09F73D78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CFDD093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6037892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4D95201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6CFCEF6A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185D724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E6E6E6"/>
          </w:tcPr>
          <w:p w14:paraId="5BECB381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  <w:r w:rsidRPr="006F6F46">
              <w:rPr>
                <w:b/>
                <w:i/>
                <w:lang w:val="es-ES"/>
              </w:rPr>
              <w:t xml:space="preserve">REGIONAL  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E6E6E6"/>
          </w:tcPr>
          <w:p w14:paraId="22AF412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E6E6E6"/>
          </w:tcPr>
          <w:p w14:paraId="3863D84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</w:tcPr>
          <w:p w14:paraId="696CE47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DA7A24E" w14:textId="77777777" w:rsidTr="00D95890">
        <w:tc>
          <w:tcPr>
            <w:tcW w:w="2357" w:type="dxa"/>
            <w:shd w:val="clear" w:color="auto" w:fill="auto"/>
          </w:tcPr>
          <w:p w14:paraId="569B4A1B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1E76D955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507C5E7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4E407A6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1AA4C1B3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2C3CD5E" w14:textId="77777777" w:rsidTr="00D95890">
        <w:tc>
          <w:tcPr>
            <w:tcW w:w="2357" w:type="dxa"/>
            <w:shd w:val="clear" w:color="auto" w:fill="auto"/>
          </w:tcPr>
          <w:p w14:paraId="630A5F9A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20028BE9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1CBE31E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478C3C1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69EAE0ED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3A9145F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5CAA9737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  <w:p w14:paraId="177813CA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749BFB0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1EFB3DA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2778E2FF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4741A66C" w14:textId="77777777" w:rsidTr="00D95890">
        <w:tc>
          <w:tcPr>
            <w:tcW w:w="2357" w:type="dxa"/>
            <w:shd w:val="clear" w:color="auto" w:fill="E6E6E6"/>
          </w:tcPr>
          <w:p w14:paraId="687F6224" w14:textId="77777777" w:rsidR="0012232A" w:rsidRPr="006F6F46" w:rsidRDefault="0012232A" w:rsidP="00D95890">
            <w:pPr>
              <w:rPr>
                <w:b/>
                <w:i/>
                <w:lang w:val="es-ES"/>
              </w:rPr>
            </w:pPr>
            <w:r w:rsidRPr="006F6F46">
              <w:rPr>
                <w:b/>
                <w:i/>
                <w:lang w:val="es-ES"/>
              </w:rPr>
              <w:t xml:space="preserve"> INTERNACIONAL (tal vez no aplique)</w:t>
            </w:r>
          </w:p>
        </w:tc>
        <w:tc>
          <w:tcPr>
            <w:tcW w:w="2341" w:type="dxa"/>
            <w:shd w:val="clear" w:color="auto" w:fill="E6E6E6"/>
          </w:tcPr>
          <w:p w14:paraId="79E4F2E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E6E6E6"/>
          </w:tcPr>
          <w:p w14:paraId="5F47F42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E6E6E6"/>
          </w:tcPr>
          <w:p w14:paraId="666EE48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4EFE9D50" w14:textId="77777777" w:rsidTr="00D95890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3C9A4A7C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06285B4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5543742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17CC24E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0DB0B43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C9D44CC" w14:textId="77777777" w:rsidTr="00D95890">
        <w:tc>
          <w:tcPr>
            <w:tcW w:w="2357" w:type="dxa"/>
            <w:shd w:val="clear" w:color="auto" w:fill="auto"/>
          </w:tcPr>
          <w:p w14:paraId="18E5DF28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5AEB3E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5A37C15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2800F11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472DA19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8E2D7F8" w14:textId="77777777" w:rsidTr="00D95890">
        <w:tc>
          <w:tcPr>
            <w:tcW w:w="2357" w:type="dxa"/>
            <w:shd w:val="clear" w:color="auto" w:fill="auto"/>
          </w:tcPr>
          <w:p w14:paraId="7865144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58C7131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341" w:type="dxa"/>
            <w:shd w:val="clear" w:color="auto" w:fill="auto"/>
          </w:tcPr>
          <w:p w14:paraId="683582D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105" w:type="dxa"/>
            <w:shd w:val="clear" w:color="auto" w:fill="auto"/>
          </w:tcPr>
          <w:p w14:paraId="67EA937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47" w:type="dxa"/>
            <w:shd w:val="clear" w:color="auto" w:fill="auto"/>
          </w:tcPr>
          <w:p w14:paraId="2D27BF4E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61842D9E" w14:textId="77777777" w:rsidR="0012232A" w:rsidRPr="006F6F46" w:rsidRDefault="0012232A" w:rsidP="0012232A">
      <w:pPr>
        <w:rPr>
          <w:lang w:val="es-ES"/>
        </w:rPr>
      </w:pPr>
      <w:r w:rsidRPr="006F6F46">
        <w:rPr>
          <w:lang w:val="es-ES"/>
        </w:rPr>
        <w:t xml:space="preserve">             </w:t>
      </w:r>
    </w:p>
    <w:p w14:paraId="26D6EF26" w14:textId="77777777" w:rsidR="0012232A" w:rsidRPr="006F6F46" w:rsidRDefault="0012232A" w:rsidP="0012232A">
      <w:pPr>
        <w:rPr>
          <w:lang w:val="es-ES"/>
        </w:rPr>
      </w:pPr>
    </w:p>
    <w:p w14:paraId="1EA15C19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sz w:val="24"/>
          <w:lang w:val="es-ES"/>
        </w:rPr>
        <w:t xml:space="preserve">8. GESTIÓN DE RECURSOS E INFORMES DE LAS PARTES INTERESADAS </w:t>
      </w:r>
    </w:p>
    <w:p w14:paraId="2F56F603" w14:textId="291228D8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Asegúrese de que todos los programas financiados tengan un Sistema de monitoreo y evaluación establecido para implementar y medir resultados de acuerdo a lo definido en las propuestas </w:t>
      </w:r>
      <w:r w:rsidR="006F6F46" w:rsidRPr="006F6F46">
        <w:rPr>
          <w:i/>
          <w:sz w:val="20"/>
          <w:szCs w:val="20"/>
          <w:lang w:val="es-ES"/>
        </w:rPr>
        <w:t>de subvención</w:t>
      </w:r>
      <w:r w:rsidRPr="006F6F46">
        <w:rPr>
          <w:i/>
          <w:sz w:val="20"/>
          <w:szCs w:val="20"/>
          <w:lang w:val="es-ES"/>
        </w:rPr>
        <w:t xml:space="preserve">, y rastreo financiero de acuerdo al presupuesto aprobado.  </w:t>
      </w:r>
    </w:p>
    <w:p w14:paraId="36289D25" w14:textId="77777777" w:rsidR="0012232A" w:rsidRPr="006F6F46" w:rsidRDefault="0012232A" w:rsidP="0012232A">
      <w:pPr>
        <w:rPr>
          <w:i/>
          <w:sz w:val="20"/>
          <w:szCs w:val="20"/>
          <w:lang w:val="es-E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74"/>
        <w:gridCol w:w="2282"/>
        <w:gridCol w:w="1794"/>
        <w:gridCol w:w="1649"/>
      </w:tblGrid>
      <w:tr w:rsidR="0012232A" w:rsidRPr="006F6F46" w14:paraId="767F6D3F" w14:textId="77777777" w:rsidTr="00D95890">
        <w:tc>
          <w:tcPr>
            <w:tcW w:w="2277" w:type="dxa"/>
            <w:shd w:val="clear" w:color="auto" w:fill="000000"/>
          </w:tcPr>
          <w:p w14:paraId="4F2155EE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Partes interesadas actuales</w:t>
            </w:r>
          </w:p>
        </w:tc>
        <w:tc>
          <w:tcPr>
            <w:tcW w:w="1574" w:type="dxa"/>
            <w:shd w:val="clear" w:color="auto" w:fill="000000"/>
          </w:tcPr>
          <w:p w14:paraId="4CEA5BDC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Recurso </w:t>
            </w:r>
          </w:p>
          <w:p w14:paraId="55D2DCF0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Contribuido</w:t>
            </w:r>
          </w:p>
        </w:tc>
        <w:tc>
          <w:tcPr>
            <w:tcW w:w="2282" w:type="dxa"/>
            <w:shd w:val="clear" w:color="auto" w:fill="000000"/>
          </w:tcPr>
          <w:p w14:paraId="1572D11C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Programa u otra designación</w:t>
            </w:r>
          </w:p>
        </w:tc>
        <w:tc>
          <w:tcPr>
            <w:tcW w:w="1794" w:type="dxa"/>
            <w:shd w:val="clear" w:color="auto" w:fill="000000"/>
          </w:tcPr>
          <w:p w14:paraId="70CCE48E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Informes debidos</w:t>
            </w:r>
          </w:p>
          <w:p w14:paraId="7F68FD10" w14:textId="77777777" w:rsidR="0012232A" w:rsidRPr="006F6F46" w:rsidRDefault="0012232A" w:rsidP="00D95890">
            <w:pPr>
              <w:rPr>
                <w:b/>
                <w:sz w:val="20"/>
                <w:szCs w:val="20"/>
                <w:lang w:val="es-ES"/>
              </w:rPr>
            </w:pPr>
            <w:r w:rsidRPr="006F6F46">
              <w:rPr>
                <w:b/>
                <w:sz w:val="20"/>
                <w:szCs w:val="20"/>
                <w:lang w:val="es-ES"/>
              </w:rPr>
              <w:t>(escritos u orales)</w:t>
            </w:r>
          </w:p>
        </w:tc>
        <w:tc>
          <w:tcPr>
            <w:tcW w:w="1649" w:type="dxa"/>
            <w:shd w:val="clear" w:color="auto" w:fill="000000"/>
          </w:tcPr>
          <w:p w14:paraId="79C15B26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Persona</w:t>
            </w:r>
          </w:p>
          <w:p w14:paraId="09D2C941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Responsable </w:t>
            </w:r>
          </w:p>
        </w:tc>
      </w:tr>
      <w:tr w:rsidR="0012232A" w:rsidRPr="006F6F46" w14:paraId="091C415F" w14:textId="77777777" w:rsidTr="00D95890">
        <w:tc>
          <w:tcPr>
            <w:tcW w:w="2277" w:type="dxa"/>
            <w:shd w:val="clear" w:color="auto" w:fill="auto"/>
          </w:tcPr>
          <w:p w14:paraId="118EF14A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3CB70D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1EB48A2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0F23B2F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6794555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409AAE4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04EB860F" w14:textId="77777777" w:rsidTr="00D95890">
        <w:tc>
          <w:tcPr>
            <w:tcW w:w="2277" w:type="dxa"/>
            <w:shd w:val="clear" w:color="auto" w:fill="auto"/>
          </w:tcPr>
          <w:p w14:paraId="1C0484BF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46565C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70FF888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16262E5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51CB899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086AD149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A91249F" w14:textId="77777777" w:rsidTr="00D95890">
        <w:tc>
          <w:tcPr>
            <w:tcW w:w="2277" w:type="dxa"/>
            <w:shd w:val="clear" w:color="auto" w:fill="auto"/>
          </w:tcPr>
          <w:p w14:paraId="5A82AB3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1EE440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0CB58AF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2BA1740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6BEC4CB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6348CA9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02823214" w14:textId="77777777" w:rsidTr="00D95890">
        <w:tc>
          <w:tcPr>
            <w:tcW w:w="2277" w:type="dxa"/>
            <w:shd w:val="clear" w:color="auto" w:fill="auto"/>
          </w:tcPr>
          <w:p w14:paraId="2D36EE2F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F5C55D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04551D7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5058900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709A8461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72D578A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353C40CA" w14:textId="77777777" w:rsidTr="00D95890">
        <w:tc>
          <w:tcPr>
            <w:tcW w:w="2277" w:type="dxa"/>
            <w:shd w:val="clear" w:color="auto" w:fill="auto"/>
          </w:tcPr>
          <w:p w14:paraId="57C7DE8A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9B1339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0E15287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5CBCF879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5895251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6CBD4CE8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CC3A141" w14:textId="77777777" w:rsidTr="00D95890">
        <w:tc>
          <w:tcPr>
            <w:tcW w:w="2277" w:type="dxa"/>
            <w:shd w:val="clear" w:color="auto" w:fill="auto"/>
          </w:tcPr>
          <w:p w14:paraId="638E5D6C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7A2E27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6ED7784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5B2D1AD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6C6BCA60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7E3FB30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7C889DA1" w14:textId="77777777" w:rsidTr="00D95890">
        <w:tc>
          <w:tcPr>
            <w:tcW w:w="2277" w:type="dxa"/>
            <w:shd w:val="clear" w:color="auto" w:fill="auto"/>
          </w:tcPr>
          <w:p w14:paraId="280E1DBF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097E7D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14:paraId="1EA66A4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282" w:type="dxa"/>
            <w:shd w:val="clear" w:color="auto" w:fill="auto"/>
          </w:tcPr>
          <w:p w14:paraId="714784E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794" w:type="dxa"/>
            <w:shd w:val="clear" w:color="auto" w:fill="auto"/>
          </w:tcPr>
          <w:p w14:paraId="5FC24F5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649" w:type="dxa"/>
            <w:shd w:val="clear" w:color="auto" w:fill="auto"/>
          </w:tcPr>
          <w:p w14:paraId="3C6B542A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2014298B" w14:textId="77777777" w:rsidR="0012232A" w:rsidRPr="006F6F46" w:rsidRDefault="0012232A" w:rsidP="0012232A">
      <w:pPr>
        <w:rPr>
          <w:b/>
          <w:lang w:val="es-ES"/>
        </w:rPr>
      </w:pPr>
    </w:p>
    <w:p w14:paraId="408A7D4E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b/>
          <w:lang w:val="es-ES"/>
        </w:rPr>
        <w:t>9</w:t>
      </w:r>
      <w:r w:rsidRPr="006F6F46">
        <w:rPr>
          <w:b/>
          <w:sz w:val="24"/>
          <w:lang w:val="es-ES"/>
        </w:rPr>
        <w:t xml:space="preserve">. PRESUPUESTO DE MOVILIZACIÓN DE RECURSOS  </w:t>
      </w:r>
    </w:p>
    <w:p w14:paraId="1BF601F0" w14:textId="77777777" w:rsidR="0012232A" w:rsidRPr="006F6F46" w:rsidRDefault="0012232A" w:rsidP="0012232A">
      <w:pPr>
        <w:rPr>
          <w:lang w:val="es-E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800"/>
        <w:gridCol w:w="1440"/>
        <w:gridCol w:w="2160"/>
      </w:tblGrid>
      <w:tr w:rsidR="0012232A" w:rsidRPr="006F6F46" w14:paraId="4AEA9E3C" w14:textId="77777777" w:rsidTr="00D95890">
        <w:tc>
          <w:tcPr>
            <w:tcW w:w="4188" w:type="dxa"/>
            <w:shd w:val="clear" w:color="auto" w:fill="000000"/>
          </w:tcPr>
          <w:p w14:paraId="47B51D8B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Categoría de gastos</w:t>
            </w:r>
          </w:p>
        </w:tc>
        <w:tc>
          <w:tcPr>
            <w:tcW w:w="1800" w:type="dxa"/>
            <w:shd w:val="clear" w:color="auto" w:fill="000000"/>
          </w:tcPr>
          <w:p w14:paraId="0A3B30AC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Cantidad planeada </w:t>
            </w:r>
          </w:p>
        </w:tc>
        <w:tc>
          <w:tcPr>
            <w:tcW w:w="1440" w:type="dxa"/>
            <w:shd w:val="clear" w:color="auto" w:fill="000000"/>
          </w:tcPr>
          <w:p w14:paraId="1BC6DB6D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Cantidad real</w:t>
            </w:r>
          </w:p>
        </w:tc>
        <w:tc>
          <w:tcPr>
            <w:tcW w:w="2160" w:type="dxa"/>
            <w:shd w:val="clear" w:color="auto" w:fill="000000"/>
          </w:tcPr>
          <w:p w14:paraId="36DCAD21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Comentarios</w:t>
            </w:r>
          </w:p>
        </w:tc>
      </w:tr>
      <w:tr w:rsidR="0012232A" w:rsidRPr="006F6F46" w14:paraId="65AB535B" w14:textId="77777777" w:rsidTr="00D95890">
        <w:tc>
          <w:tcPr>
            <w:tcW w:w="4188" w:type="dxa"/>
            <w:shd w:val="clear" w:color="auto" w:fill="auto"/>
          </w:tcPr>
          <w:p w14:paraId="25C5361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9B814F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460881E6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F6C234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02933D82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81C368D" w14:textId="77777777" w:rsidTr="00D95890">
        <w:tc>
          <w:tcPr>
            <w:tcW w:w="4188" w:type="dxa"/>
            <w:shd w:val="clear" w:color="auto" w:fill="auto"/>
          </w:tcPr>
          <w:p w14:paraId="78A9AD90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2074668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2C8EDEC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006456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0BA2301B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5EDB137" w14:textId="77777777" w:rsidTr="00D95890">
        <w:tc>
          <w:tcPr>
            <w:tcW w:w="4188" w:type="dxa"/>
            <w:shd w:val="clear" w:color="auto" w:fill="auto"/>
          </w:tcPr>
          <w:p w14:paraId="1D65B64E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20F91FF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0A60BE4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3C71619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64B8F075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240B127A" w14:textId="77777777" w:rsidTr="00D95890">
        <w:tc>
          <w:tcPr>
            <w:tcW w:w="4188" w:type="dxa"/>
            <w:shd w:val="clear" w:color="auto" w:fill="auto"/>
          </w:tcPr>
          <w:p w14:paraId="2AB4565C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361D6E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3B7EEAD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0F04CC92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4628BDED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68422140" w14:textId="77777777" w:rsidTr="00D95890">
        <w:tc>
          <w:tcPr>
            <w:tcW w:w="4188" w:type="dxa"/>
            <w:shd w:val="clear" w:color="auto" w:fill="auto"/>
          </w:tcPr>
          <w:p w14:paraId="57D0A2F1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7A07E27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1B881D84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14:paraId="4FE1179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0953A087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4C0275A8" w14:textId="77777777" w:rsidR="0012232A" w:rsidRPr="006F6F46" w:rsidRDefault="0012232A" w:rsidP="0012232A">
      <w:pPr>
        <w:rPr>
          <w:lang w:val="es-ES"/>
        </w:rPr>
      </w:pPr>
    </w:p>
    <w:p w14:paraId="15688CF8" w14:textId="77777777" w:rsidR="0012232A" w:rsidRPr="006F6F46" w:rsidRDefault="0012232A" w:rsidP="0012232A">
      <w:pPr>
        <w:rPr>
          <w:b/>
          <w:sz w:val="24"/>
          <w:lang w:val="es-ES"/>
        </w:rPr>
      </w:pPr>
    </w:p>
    <w:p w14:paraId="66F4BEE3" w14:textId="4793CC74" w:rsidR="0012232A" w:rsidRPr="006F6F46" w:rsidRDefault="0012232A" w:rsidP="0012232A">
      <w:pPr>
        <w:rPr>
          <w:i/>
          <w:sz w:val="20"/>
          <w:szCs w:val="20"/>
          <w:lang w:val="es-ES"/>
        </w:rPr>
      </w:pPr>
      <w:r w:rsidRPr="006F6F46">
        <w:rPr>
          <w:b/>
          <w:sz w:val="24"/>
          <w:lang w:val="es-ES"/>
        </w:rPr>
        <w:t>10. EVALUACIÓN DE LA EFECTIVIDAD DE MOVILIZACIÓN DE RECURSOS</w:t>
      </w:r>
      <w:r w:rsidRPr="006F6F46">
        <w:rPr>
          <w:i/>
          <w:sz w:val="20"/>
          <w:szCs w:val="20"/>
          <w:lang w:val="es-ES"/>
        </w:rPr>
        <w:t xml:space="preserve"> </w:t>
      </w:r>
    </w:p>
    <w:p w14:paraId="564BFE87" w14:textId="77777777" w:rsidR="0012232A" w:rsidRPr="006F6F46" w:rsidRDefault="0012232A" w:rsidP="0012232A">
      <w:pPr>
        <w:rPr>
          <w:b/>
          <w:sz w:val="24"/>
          <w:lang w:val="es-ES"/>
        </w:rPr>
      </w:pPr>
      <w:r w:rsidRPr="006F6F46">
        <w:rPr>
          <w:i/>
          <w:sz w:val="20"/>
          <w:szCs w:val="20"/>
          <w:lang w:val="es-ES"/>
        </w:rPr>
        <w:t xml:space="preserve">Escriba metas/objetivos e indicadores durante el proceso de planeamiento. Al final del período de planeamiento de MR, el equipo debería recoger datos e información y evaluar el progreso. No se olvide de incluir los valores de dignidad, confianza, esperanza y amor.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00"/>
        <w:gridCol w:w="3000"/>
        <w:gridCol w:w="2040"/>
      </w:tblGrid>
      <w:tr w:rsidR="0012232A" w:rsidRPr="006F6F46" w14:paraId="741B1278" w14:textId="77777777" w:rsidTr="00D95890">
        <w:tc>
          <w:tcPr>
            <w:tcW w:w="2448" w:type="dxa"/>
            <w:tcBorders>
              <w:bottom w:val="single" w:sz="4" w:space="0" w:color="auto"/>
            </w:tcBorders>
            <w:shd w:val="clear" w:color="auto" w:fill="000000"/>
          </w:tcPr>
          <w:p w14:paraId="3C7068BF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Metas/Objetivos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000000"/>
          </w:tcPr>
          <w:p w14:paraId="3F6F29D9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Indicadores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000000"/>
          </w:tcPr>
          <w:p w14:paraId="26A54818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>Progreso</w:t>
            </w:r>
          </w:p>
        </w:tc>
        <w:tc>
          <w:tcPr>
            <w:tcW w:w="2040" w:type="dxa"/>
            <w:shd w:val="clear" w:color="auto" w:fill="000000"/>
          </w:tcPr>
          <w:p w14:paraId="2DCB8787" w14:textId="77777777" w:rsidR="0012232A" w:rsidRPr="006F6F46" w:rsidRDefault="0012232A" w:rsidP="00D95890">
            <w:pPr>
              <w:rPr>
                <w:b/>
                <w:lang w:val="es-ES"/>
              </w:rPr>
            </w:pPr>
            <w:r w:rsidRPr="006F6F46">
              <w:rPr>
                <w:b/>
                <w:lang w:val="es-ES"/>
              </w:rPr>
              <w:t xml:space="preserve"> Comentarios</w:t>
            </w:r>
          </w:p>
        </w:tc>
      </w:tr>
      <w:tr w:rsidR="0012232A" w:rsidRPr="006F6F46" w14:paraId="2BE9410A" w14:textId="77777777" w:rsidTr="00D95890">
        <w:tc>
          <w:tcPr>
            <w:tcW w:w="2448" w:type="dxa"/>
            <w:shd w:val="clear" w:color="auto" w:fill="auto"/>
          </w:tcPr>
          <w:p w14:paraId="4DA069EC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1E0C64F8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00" w:type="dxa"/>
            <w:shd w:val="clear" w:color="auto" w:fill="auto"/>
          </w:tcPr>
          <w:p w14:paraId="5C8A369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000" w:type="dxa"/>
            <w:shd w:val="clear" w:color="auto" w:fill="auto"/>
          </w:tcPr>
          <w:p w14:paraId="3D5D170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</w:tcPr>
          <w:p w14:paraId="3749F92F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1E53BCD2" w14:textId="77777777" w:rsidTr="00D95890">
        <w:tc>
          <w:tcPr>
            <w:tcW w:w="2448" w:type="dxa"/>
            <w:shd w:val="clear" w:color="auto" w:fill="auto"/>
          </w:tcPr>
          <w:p w14:paraId="2E70E29E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3BB293E7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00" w:type="dxa"/>
            <w:shd w:val="clear" w:color="auto" w:fill="auto"/>
          </w:tcPr>
          <w:p w14:paraId="4CE0C9D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000" w:type="dxa"/>
            <w:shd w:val="clear" w:color="auto" w:fill="auto"/>
          </w:tcPr>
          <w:p w14:paraId="66AC8E3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</w:tcPr>
          <w:p w14:paraId="04D945B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A05448B" w14:textId="77777777" w:rsidTr="00D95890">
        <w:tc>
          <w:tcPr>
            <w:tcW w:w="2448" w:type="dxa"/>
            <w:shd w:val="clear" w:color="auto" w:fill="auto"/>
          </w:tcPr>
          <w:p w14:paraId="0D7F8122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6F89BBB5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00" w:type="dxa"/>
            <w:shd w:val="clear" w:color="auto" w:fill="auto"/>
          </w:tcPr>
          <w:p w14:paraId="11F2FE1A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000" w:type="dxa"/>
            <w:shd w:val="clear" w:color="auto" w:fill="auto"/>
          </w:tcPr>
          <w:p w14:paraId="320ADBED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</w:tcPr>
          <w:p w14:paraId="65A3DA94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  <w:tr w:rsidR="0012232A" w:rsidRPr="006F6F46" w14:paraId="58802EEF" w14:textId="77777777" w:rsidTr="00D95890">
        <w:tc>
          <w:tcPr>
            <w:tcW w:w="2448" w:type="dxa"/>
            <w:shd w:val="clear" w:color="auto" w:fill="auto"/>
          </w:tcPr>
          <w:p w14:paraId="17236E1A" w14:textId="77777777" w:rsidR="0012232A" w:rsidRPr="006F6F46" w:rsidRDefault="0012232A" w:rsidP="00D95890">
            <w:pPr>
              <w:rPr>
                <w:lang w:val="es-ES"/>
              </w:rPr>
            </w:pPr>
          </w:p>
          <w:p w14:paraId="45439A9C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100" w:type="dxa"/>
            <w:shd w:val="clear" w:color="auto" w:fill="auto"/>
          </w:tcPr>
          <w:p w14:paraId="4D8F313B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3000" w:type="dxa"/>
            <w:shd w:val="clear" w:color="auto" w:fill="auto"/>
          </w:tcPr>
          <w:p w14:paraId="0960871E" w14:textId="77777777" w:rsidR="0012232A" w:rsidRPr="006F6F46" w:rsidRDefault="0012232A" w:rsidP="00D95890">
            <w:pPr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</w:tcPr>
          <w:p w14:paraId="572C45D7" w14:textId="77777777" w:rsidR="0012232A" w:rsidRPr="006F6F46" w:rsidRDefault="0012232A" w:rsidP="00D95890">
            <w:pPr>
              <w:rPr>
                <w:lang w:val="es-ES"/>
              </w:rPr>
            </w:pPr>
          </w:p>
        </w:tc>
      </w:tr>
    </w:tbl>
    <w:p w14:paraId="13C63EA5" w14:textId="61231AC5" w:rsidR="006614F0" w:rsidRPr="006F6F46" w:rsidRDefault="006614F0" w:rsidP="00856891">
      <w:pPr>
        <w:rPr>
          <w:lang w:val="es-ES"/>
        </w:rPr>
      </w:pPr>
    </w:p>
    <w:sectPr w:rsidR="006614F0" w:rsidRPr="006F6F46" w:rsidSect="006614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40" w:right="1080" w:bottom="900" w:left="1080" w:header="360" w:footer="1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D1D0" w14:textId="77777777" w:rsidR="007A4F94" w:rsidRDefault="007A4F94" w:rsidP="00C376F3">
      <w:r>
        <w:separator/>
      </w:r>
    </w:p>
  </w:endnote>
  <w:endnote w:type="continuationSeparator" w:id="0">
    <w:p w14:paraId="2D1F873A" w14:textId="77777777" w:rsidR="007A4F94" w:rsidRDefault="007A4F94" w:rsidP="00C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8EAC" w14:textId="653408D8" w:rsidR="00DD083B" w:rsidRDefault="00DD083B" w:rsidP="00952305">
    <w:pPr>
      <w:pStyle w:val="BasicParagraph"/>
      <w:suppressAutoHyphens/>
      <w:rPr>
        <w:rFonts w:ascii="Roboto-Regular" w:hAnsi="Roboto-Regular" w:cs="Roboto-Regular"/>
        <w:color w:val="4D4D4F"/>
        <w:sz w:val="22"/>
        <w:szCs w:val="22"/>
      </w:rPr>
    </w:pPr>
    <w:r>
      <w:rPr>
        <w:rFonts w:ascii="Roboto-Regular" w:hAnsi="Roboto-Regular" w:cs="Roboto-Regular"/>
        <w:color w:val="4D4D4F"/>
        <w:sz w:val="22"/>
        <w:szCs w:val="22"/>
      </w:rPr>
      <w:t xml:space="preserve"> </w:t>
    </w:r>
    <w:r w:rsidR="00296466">
      <w:rPr>
        <w:rFonts w:ascii="Roboto-Regular" w:hAnsi="Roboto-Regular" w:cs="Roboto-Regular"/>
        <w:noProof/>
        <w:color w:val="4D4D4F"/>
        <w:sz w:val="22"/>
        <w:szCs w:val="22"/>
      </w:rPr>
      <w:drawing>
        <wp:inline distT="0" distB="0" distL="0" distR="0" wp14:anchorId="18444493" wp14:editId="1A243749">
          <wp:extent cx="6400800" cy="543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v2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6205" w14:textId="1C5F3780" w:rsidR="00DD083B" w:rsidRPr="003203D0" w:rsidRDefault="00DD083B">
    <w:pPr>
      <w:pStyle w:val="Footer"/>
      <w:rPr>
        <w:rFonts w:ascii="Roboto" w:hAnsi="Robo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FDA0" w14:textId="6F233F35" w:rsidR="006614F0" w:rsidRDefault="006614F0">
    <w:pPr>
      <w:pStyle w:val="Footer"/>
    </w:pPr>
    <w:r>
      <w:rPr>
        <w:rFonts w:ascii="Roboto-Regular" w:hAnsi="Roboto-Regular" w:cs="Roboto-Regular"/>
        <w:noProof/>
        <w:color w:val="4D4D4F"/>
        <w:sz w:val="22"/>
        <w:szCs w:val="22"/>
      </w:rPr>
      <w:drawing>
        <wp:inline distT="0" distB="0" distL="0" distR="0" wp14:anchorId="363CD522" wp14:editId="67D0F6FA">
          <wp:extent cx="6400800" cy="54356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v2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7527" w14:textId="77777777" w:rsidR="007A4F94" w:rsidRDefault="007A4F94" w:rsidP="00C376F3">
      <w:r>
        <w:separator/>
      </w:r>
    </w:p>
  </w:footnote>
  <w:footnote w:type="continuationSeparator" w:id="0">
    <w:p w14:paraId="35AB8843" w14:textId="77777777" w:rsidR="007A4F94" w:rsidRDefault="007A4F94" w:rsidP="00C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06EC" w14:textId="735E37C1" w:rsidR="00DD083B" w:rsidRDefault="00DD083B" w:rsidP="00952305">
    <w:pPr>
      <w:pStyle w:val="Header"/>
      <w:tabs>
        <w:tab w:val="clear" w:pos="4320"/>
        <w:tab w:val="clear" w:pos="8640"/>
        <w:tab w:val="right" w:pos="9360"/>
      </w:tabs>
      <w:ind w:left="-45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530C" w14:textId="6F2928B3" w:rsidR="006614F0" w:rsidRDefault="006614F0" w:rsidP="006614F0">
    <w:pPr>
      <w:pStyle w:val="Header"/>
      <w:ind w:left="-450"/>
      <w:jc w:val="left"/>
    </w:pPr>
    <w:r>
      <w:rPr>
        <w:noProof/>
      </w:rPr>
      <w:drawing>
        <wp:inline distT="0" distB="0" distL="0" distR="0" wp14:anchorId="190B5C48" wp14:editId="63DFF65E">
          <wp:extent cx="2260600" cy="106179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copalRelief&amp;Development_LogoTag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60" cy="106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075"/>
    <w:multiLevelType w:val="hybridMultilevel"/>
    <w:tmpl w:val="8B9A3BFC"/>
    <w:lvl w:ilvl="0" w:tplc="4F68CB78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031"/>
    <w:multiLevelType w:val="hybridMultilevel"/>
    <w:tmpl w:val="0C0EFB44"/>
    <w:lvl w:ilvl="0" w:tplc="6D5CC34E">
      <w:start w:val="1"/>
      <w:numFmt w:val="decimal"/>
      <w:pStyle w:val="List-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6C23E8"/>
    <w:multiLevelType w:val="hybridMultilevel"/>
    <w:tmpl w:val="63483E74"/>
    <w:lvl w:ilvl="0" w:tplc="BC0A7024">
      <w:start w:val="1"/>
      <w:numFmt w:val="bullet"/>
      <w:pStyle w:val="List-Checkboxes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3E03"/>
    <w:multiLevelType w:val="multilevel"/>
    <w:tmpl w:val="D6CCDA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3DB8"/>
    <w:multiLevelType w:val="hybridMultilevel"/>
    <w:tmpl w:val="8664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2A"/>
    <w:rsid w:val="000279D3"/>
    <w:rsid w:val="0004117A"/>
    <w:rsid w:val="00045629"/>
    <w:rsid w:val="0004753A"/>
    <w:rsid w:val="000E6BCD"/>
    <w:rsid w:val="0012232A"/>
    <w:rsid w:val="001C4F60"/>
    <w:rsid w:val="002510A8"/>
    <w:rsid w:val="00274DDA"/>
    <w:rsid w:val="002805E9"/>
    <w:rsid w:val="0029525E"/>
    <w:rsid w:val="00296466"/>
    <w:rsid w:val="002F2063"/>
    <w:rsid w:val="003062C7"/>
    <w:rsid w:val="003203D0"/>
    <w:rsid w:val="003E7CBD"/>
    <w:rsid w:val="003F7C4F"/>
    <w:rsid w:val="0040294C"/>
    <w:rsid w:val="00415C96"/>
    <w:rsid w:val="0043082F"/>
    <w:rsid w:val="0044765B"/>
    <w:rsid w:val="004A5D0C"/>
    <w:rsid w:val="00504D9A"/>
    <w:rsid w:val="00515A2A"/>
    <w:rsid w:val="00555FA1"/>
    <w:rsid w:val="006276D8"/>
    <w:rsid w:val="006614F0"/>
    <w:rsid w:val="006C7E71"/>
    <w:rsid w:val="006D1888"/>
    <w:rsid w:val="006E00B4"/>
    <w:rsid w:val="006F6F46"/>
    <w:rsid w:val="007A4F94"/>
    <w:rsid w:val="007E1EA5"/>
    <w:rsid w:val="00822A21"/>
    <w:rsid w:val="00856891"/>
    <w:rsid w:val="008C685C"/>
    <w:rsid w:val="008F7A27"/>
    <w:rsid w:val="00926E4B"/>
    <w:rsid w:val="00952305"/>
    <w:rsid w:val="00A84DD9"/>
    <w:rsid w:val="00AB6D41"/>
    <w:rsid w:val="00AF5E6E"/>
    <w:rsid w:val="00B3071C"/>
    <w:rsid w:val="00B368F7"/>
    <w:rsid w:val="00BA29C8"/>
    <w:rsid w:val="00C376F3"/>
    <w:rsid w:val="00C45EA9"/>
    <w:rsid w:val="00C45EDC"/>
    <w:rsid w:val="00CA3F73"/>
    <w:rsid w:val="00CC40EB"/>
    <w:rsid w:val="00D14946"/>
    <w:rsid w:val="00DC5053"/>
    <w:rsid w:val="00DD083B"/>
    <w:rsid w:val="00E00754"/>
    <w:rsid w:val="00E025D8"/>
    <w:rsid w:val="00ED7CC3"/>
    <w:rsid w:val="00EE7F1A"/>
    <w:rsid w:val="00F044BA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357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F60"/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29525E"/>
    <w:pPr>
      <w:outlineLvl w:val="1"/>
    </w:pPr>
    <w:rPr>
      <w:rFonts w:ascii="Roboto" w:hAnsi="Roboto"/>
      <w:bCs w:val="0"/>
      <w:color w:val="0072CE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0279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79D3"/>
    <w:rPr>
      <w:rFonts w:ascii="Arial" w:hAnsi="Arial"/>
      <w:sz w:val="20"/>
      <w:szCs w:val="20"/>
    </w:rPr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504D9A"/>
    <w:rPr>
      <w:bCs/>
      <w:color w:val="EF4135"/>
      <w:szCs w:val="26"/>
    </w:rPr>
  </w:style>
  <w:style w:type="character" w:customStyle="1" w:styleId="Header2-RedChar">
    <w:name w:val="Header2 - Red Char"/>
    <w:basedOn w:val="HeaderChar"/>
    <w:link w:val="Header2-Red"/>
    <w:rsid w:val="00504D9A"/>
    <w:rPr>
      <w:rFonts w:ascii="Arial" w:hAnsi="Arial"/>
      <w:b/>
      <w:bCs/>
      <w:color w:val="EF4135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29525E"/>
    <w:rPr>
      <w:rFonts w:ascii="Roboto" w:eastAsiaTheme="majorEastAsia" w:hAnsi="Roboto" w:cstheme="majorBidi"/>
      <w:b/>
      <w:color w:val="0072CE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D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3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ebsite Downloads">
  <a:themeElements>
    <a:clrScheme name="Custom 1">
      <a:dk1>
        <a:sysClr val="windowText" lastClr="000000"/>
      </a:dk1>
      <a:lt1>
        <a:sysClr val="window" lastClr="FFFFFF"/>
      </a:lt1>
      <a:dk2>
        <a:srgbClr val="D0232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58415-9CF7-EE40-B72A-B5F42416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 (12 point Arial, bold)</vt:lpstr>
      <vt:lpstr>    Red (Heading 2, 12 point Arial, bold)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Haims</dc:creator>
  <cp:keywords/>
  <dc:description/>
  <cp:lastModifiedBy>Microsoft Office User</cp:lastModifiedBy>
  <cp:revision>3</cp:revision>
  <dcterms:created xsi:type="dcterms:W3CDTF">2020-05-23T21:32:00Z</dcterms:created>
  <dcterms:modified xsi:type="dcterms:W3CDTF">2020-05-26T20:35:00Z</dcterms:modified>
</cp:coreProperties>
</file>